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4576B" w14:textId="2F72DF60" w:rsidR="00FB1D0E" w:rsidRDefault="00FB1D0E" w:rsidP="00FB1D0E">
      <w:pPr>
        <w:jc w:val="center"/>
        <w:rPr>
          <w:sz w:val="28"/>
          <w:szCs w:val="28"/>
        </w:rPr>
      </w:pPr>
      <w:r>
        <w:rPr>
          <w:noProof/>
        </w:rPr>
        <w:drawing>
          <wp:inline distT="0" distB="0" distL="0" distR="0" wp14:anchorId="224371C8" wp14:editId="3147ED99">
            <wp:extent cx="2545080" cy="1737360"/>
            <wp:effectExtent l="0" t="0" r="7620" b="0"/>
            <wp:docPr id="1" name="Image 1" descr="Maison des ligues – Romain Guillon SI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son des ligues – Romain Guillon SIS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5080" cy="1737360"/>
                    </a:xfrm>
                    <a:prstGeom prst="rect">
                      <a:avLst/>
                    </a:prstGeom>
                    <a:noFill/>
                    <a:ln>
                      <a:noFill/>
                    </a:ln>
                  </pic:spPr>
                </pic:pic>
              </a:graphicData>
            </a:graphic>
          </wp:inline>
        </w:drawing>
      </w:r>
    </w:p>
    <w:p w14:paraId="4DF8F998" w14:textId="19C3EE10" w:rsidR="00FB1D0E" w:rsidRPr="00FB1D0E" w:rsidRDefault="00FB1D0E" w:rsidP="00FB1D0E">
      <w:pPr>
        <w:jc w:val="center"/>
        <w:rPr>
          <w:b/>
          <w:bCs/>
          <w:sz w:val="28"/>
          <w:szCs w:val="28"/>
        </w:rPr>
      </w:pPr>
      <w:r w:rsidRPr="00FB1D0E">
        <w:rPr>
          <w:b/>
          <w:bCs/>
          <w:sz w:val="28"/>
          <w:szCs w:val="28"/>
        </w:rPr>
        <w:t>SERVICE INFORMATIQUE</w:t>
      </w:r>
    </w:p>
    <w:p w14:paraId="24FA8BD6" w14:textId="77777777" w:rsidR="00FB1D0E" w:rsidRDefault="00FB1D0E">
      <w:pPr>
        <w:rPr>
          <w:sz w:val="28"/>
          <w:szCs w:val="28"/>
        </w:rPr>
      </w:pPr>
    </w:p>
    <w:p w14:paraId="3EB16B31" w14:textId="0C90AAF1" w:rsidR="00244060" w:rsidRDefault="00A5347E">
      <w:pPr>
        <w:rPr>
          <w:sz w:val="28"/>
          <w:szCs w:val="28"/>
        </w:rPr>
      </w:pPr>
      <w:r>
        <w:rPr>
          <w:sz w:val="28"/>
          <w:szCs w:val="28"/>
        </w:rPr>
        <w:t>Merci d’avoir choisi la maison des ligues, pour pouvoir accéder aux supports informatiques mit à votre disposition, merci de suivre la procédure ci-dessous.</w:t>
      </w:r>
    </w:p>
    <w:p w14:paraId="1DF3E8C2" w14:textId="31351512" w:rsidR="00A5347E" w:rsidRDefault="00A5347E">
      <w:pPr>
        <w:rPr>
          <w:sz w:val="28"/>
          <w:szCs w:val="28"/>
        </w:rPr>
      </w:pPr>
    </w:p>
    <w:p w14:paraId="5C762F06" w14:textId="6784D865" w:rsidR="00A5347E" w:rsidRDefault="00A5347E">
      <w:pPr>
        <w:rPr>
          <w:sz w:val="28"/>
          <w:szCs w:val="28"/>
        </w:rPr>
      </w:pPr>
      <w:r w:rsidRPr="00A5347E">
        <w:rPr>
          <w:b/>
          <w:bCs/>
          <w:sz w:val="28"/>
          <w:szCs w:val="28"/>
          <w:u w:val="single"/>
        </w:rPr>
        <w:t>Notes importantes :</w:t>
      </w:r>
      <w:r>
        <w:rPr>
          <w:sz w:val="28"/>
          <w:szCs w:val="28"/>
        </w:rPr>
        <w:t xml:space="preserve"> Veiller à ce que votre ordinateur soit bien connecter aux réseaux et brancher sur secteur.</w:t>
      </w:r>
    </w:p>
    <w:p w14:paraId="6E6E8CF4" w14:textId="22226CEC" w:rsidR="00A5347E" w:rsidRDefault="00A5347E">
      <w:pPr>
        <w:rPr>
          <w:sz w:val="28"/>
          <w:szCs w:val="28"/>
        </w:rPr>
      </w:pPr>
    </w:p>
    <w:p w14:paraId="1DB94C04" w14:textId="26EC88A7" w:rsidR="00A5347E" w:rsidRDefault="00A5347E">
      <w:pPr>
        <w:rPr>
          <w:b/>
          <w:bCs/>
          <w:sz w:val="36"/>
          <w:szCs w:val="36"/>
          <w:u w:val="single"/>
        </w:rPr>
      </w:pPr>
      <w:r w:rsidRPr="00A5347E">
        <w:rPr>
          <w:b/>
          <w:bCs/>
          <w:sz w:val="36"/>
          <w:szCs w:val="36"/>
          <w:u w:val="single"/>
        </w:rPr>
        <w:t>I-Identifiants</w:t>
      </w:r>
    </w:p>
    <w:p w14:paraId="4F539339" w14:textId="7ADFDD44" w:rsidR="00A5347E" w:rsidRDefault="00A5347E">
      <w:pPr>
        <w:rPr>
          <w:sz w:val="28"/>
          <w:szCs w:val="28"/>
        </w:rPr>
      </w:pPr>
      <w:r>
        <w:rPr>
          <w:sz w:val="28"/>
          <w:szCs w:val="28"/>
        </w:rPr>
        <w:t>Lors de votre première connexion avec vos identifiants (fournis par votre responsable), il vous sera immédiatement demandé de modifier le mot de passe. Pour cela, voici quelques méthodes pour bien choisir votre mot de passe :</w:t>
      </w:r>
    </w:p>
    <w:p w14:paraId="3FA8DA5A" w14:textId="2BA7C1AE" w:rsidR="00A5347E" w:rsidRDefault="004A3DC3">
      <w:pPr>
        <w:rPr>
          <w:rFonts w:cstheme="minorHAnsi"/>
          <w:color w:val="000000"/>
          <w:sz w:val="28"/>
          <w:szCs w:val="28"/>
        </w:rPr>
      </w:pPr>
      <w:r>
        <w:rPr>
          <w:sz w:val="28"/>
          <w:szCs w:val="28"/>
        </w:rPr>
        <w:t xml:space="preserve">-Les mots de passes comme « Julie1952 » ne sont absolument pas fiables. Privilégiez plutôt les mots de passes </w:t>
      </w:r>
      <w:r w:rsidR="006F4720">
        <w:rPr>
          <w:sz w:val="28"/>
          <w:szCs w:val="28"/>
        </w:rPr>
        <w:t>à</w:t>
      </w:r>
      <w:r>
        <w:rPr>
          <w:sz w:val="28"/>
          <w:szCs w:val="28"/>
        </w:rPr>
        <w:t xml:space="preserve"> partir de phrase : </w:t>
      </w:r>
      <w:r w:rsidRPr="004A3DC3">
        <w:rPr>
          <w:rFonts w:cstheme="minorHAnsi"/>
          <w:color w:val="000000"/>
          <w:sz w:val="28"/>
          <w:szCs w:val="28"/>
        </w:rPr>
        <w:t>Par exemple, vous devriez faire d'une phrase comme "A l'université, mon coloc' venait d'une station de Haute-Savoie" en</w:t>
      </w:r>
      <w:r>
        <w:rPr>
          <w:rFonts w:cstheme="minorHAnsi"/>
          <w:color w:val="000000"/>
          <w:sz w:val="28"/>
          <w:szCs w:val="28"/>
        </w:rPr>
        <w:t xml:space="preserve"> </w:t>
      </w:r>
      <w:r w:rsidRPr="004A3DC3">
        <w:rPr>
          <w:rFonts w:cstheme="minorHAnsi"/>
          <w:color w:val="000000"/>
          <w:sz w:val="28"/>
          <w:szCs w:val="28"/>
        </w:rPr>
        <w:t>: "</w:t>
      </w:r>
      <w:proofErr w:type="spellStart"/>
      <w:r w:rsidRPr="004A3DC3">
        <w:rPr>
          <w:rFonts w:cstheme="minorHAnsi"/>
          <w:color w:val="000000"/>
          <w:sz w:val="28"/>
          <w:szCs w:val="28"/>
        </w:rPr>
        <w:t>AlumcvdusdHS</w:t>
      </w:r>
      <w:proofErr w:type="spellEnd"/>
      <w:r w:rsidRPr="004A3DC3">
        <w:rPr>
          <w:rFonts w:cstheme="minorHAnsi"/>
          <w:color w:val="000000"/>
          <w:sz w:val="28"/>
          <w:szCs w:val="28"/>
        </w:rPr>
        <w:t>".</w:t>
      </w:r>
    </w:p>
    <w:p w14:paraId="1556A6DC" w14:textId="2C8778A8" w:rsidR="006F4720" w:rsidRDefault="004A3DC3">
      <w:pPr>
        <w:rPr>
          <w:rFonts w:cstheme="minorHAnsi"/>
          <w:color w:val="000000"/>
          <w:sz w:val="28"/>
          <w:szCs w:val="28"/>
        </w:rPr>
      </w:pPr>
      <w:r>
        <w:rPr>
          <w:rFonts w:cstheme="minorHAnsi"/>
          <w:color w:val="000000"/>
          <w:sz w:val="28"/>
          <w:szCs w:val="28"/>
        </w:rPr>
        <w:t xml:space="preserve">-Notre politique de mot de passe vous oblige </w:t>
      </w:r>
      <w:r w:rsidR="006F4720">
        <w:rPr>
          <w:rFonts w:cstheme="minorHAnsi"/>
          <w:color w:val="000000"/>
          <w:sz w:val="28"/>
          <w:szCs w:val="28"/>
        </w:rPr>
        <w:t>à</w:t>
      </w:r>
      <w:r>
        <w:rPr>
          <w:rFonts w:cstheme="minorHAnsi"/>
          <w:color w:val="000000"/>
          <w:sz w:val="28"/>
          <w:szCs w:val="28"/>
        </w:rPr>
        <w:t xml:space="preserve"> avoir un mot de passe composé d’au moins : </w:t>
      </w:r>
      <w:r w:rsidR="006F4720">
        <w:rPr>
          <w:rFonts w:cstheme="minorHAnsi"/>
          <w:color w:val="000000"/>
          <w:sz w:val="28"/>
          <w:szCs w:val="28"/>
        </w:rPr>
        <w:t>1 Majuscule, 1 minuscule, 2 chiffres, 1 caractères spéciaux. Voici un exemple : « Inst$ll51 »</w:t>
      </w:r>
    </w:p>
    <w:p w14:paraId="642C992D" w14:textId="1DFD2C84" w:rsidR="006F4720" w:rsidRDefault="006F4720">
      <w:pPr>
        <w:rPr>
          <w:rFonts w:cstheme="minorHAnsi"/>
          <w:color w:val="000000"/>
          <w:sz w:val="28"/>
          <w:szCs w:val="28"/>
        </w:rPr>
      </w:pPr>
    </w:p>
    <w:p w14:paraId="14A17D47" w14:textId="70F142B0" w:rsidR="006F4720" w:rsidRDefault="006F4720">
      <w:pPr>
        <w:rPr>
          <w:rFonts w:cstheme="minorHAnsi"/>
          <w:b/>
          <w:bCs/>
          <w:color w:val="000000"/>
          <w:sz w:val="36"/>
          <w:szCs w:val="36"/>
          <w:u w:val="single"/>
        </w:rPr>
      </w:pPr>
      <w:r w:rsidRPr="00887B80">
        <w:rPr>
          <w:rFonts w:cstheme="minorHAnsi"/>
          <w:b/>
          <w:bCs/>
          <w:color w:val="000000"/>
          <w:sz w:val="36"/>
          <w:szCs w:val="36"/>
          <w:u w:val="single"/>
        </w:rPr>
        <w:t>II-Première Connexion</w:t>
      </w:r>
    </w:p>
    <w:p w14:paraId="7298496E" w14:textId="0AEB0E1C" w:rsidR="00887B80" w:rsidRDefault="00887B80">
      <w:pPr>
        <w:rPr>
          <w:rFonts w:cstheme="minorHAnsi"/>
          <w:color w:val="000000"/>
          <w:sz w:val="28"/>
          <w:szCs w:val="28"/>
        </w:rPr>
      </w:pPr>
      <w:r>
        <w:rPr>
          <w:rFonts w:cstheme="minorHAnsi"/>
          <w:color w:val="000000"/>
          <w:sz w:val="28"/>
          <w:szCs w:val="28"/>
        </w:rPr>
        <w:t>Une fois le poste allumé, vous voici dans la page de connexion. Renseignez vos identifiants puis cliqué sur la flèche.</w:t>
      </w:r>
    </w:p>
    <w:p w14:paraId="76890E27" w14:textId="02F0E109" w:rsidR="001744DD" w:rsidRDefault="001744DD">
      <w:pPr>
        <w:rPr>
          <w:rFonts w:cstheme="minorHAnsi"/>
          <w:color w:val="000000"/>
          <w:sz w:val="28"/>
          <w:szCs w:val="28"/>
        </w:rPr>
      </w:pPr>
    </w:p>
    <w:p w14:paraId="6DF5DB47" w14:textId="0BEA17CD" w:rsidR="001744DD" w:rsidRDefault="001744DD">
      <w:pPr>
        <w:rPr>
          <w:rFonts w:cstheme="minorHAnsi"/>
          <w:color w:val="000000"/>
          <w:sz w:val="28"/>
          <w:szCs w:val="28"/>
        </w:rPr>
      </w:pPr>
    </w:p>
    <w:p w14:paraId="2E9FD855" w14:textId="453B0BF2" w:rsidR="001744DD" w:rsidRDefault="001744DD">
      <w:pPr>
        <w:rPr>
          <w:rFonts w:cstheme="minorHAnsi"/>
          <w:color w:val="000000"/>
          <w:sz w:val="28"/>
          <w:szCs w:val="28"/>
        </w:rPr>
      </w:pPr>
    </w:p>
    <w:p w14:paraId="05461F4E" w14:textId="3F5B7C8C" w:rsidR="001744DD" w:rsidRDefault="001744DD" w:rsidP="001744DD">
      <w:pPr>
        <w:jc w:val="center"/>
        <w:rPr>
          <w:rFonts w:cstheme="minorHAnsi"/>
          <w:color w:val="000000"/>
          <w:sz w:val="28"/>
          <w:szCs w:val="28"/>
        </w:rPr>
      </w:pPr>
      <w:r>
        <w:rPr>
          <w:rFonts w:cstheme="minorHAnsi"/>
          <w:color w:val="000000"/>
          <w:sz w:val="28"/>
          <w:szCs w:val="28"/>
        </w:rPr>
        <w:t>PHOTO</w:t>
      </w:r>
    </w:p>
    <w:p w14:paraId="33C5E6FE" w14:textId="4A3B79D6" w:rsidR="001744DD" w:rsidRDefault="001744DD" w:rsidP="001744DD">
      <w:pPr>
        <w:jc w:val="center"/>
        <w:rPr>
          <w:rFonts w:cstheme="minorHAnsi"/>
          <w:color w:val="000000"/>
          <w:sz w:val="28"/>
          <w:szCs w:val="28"/>
        </w:rPr>
      </w:pPr>
    </w:p>
    <w:p w14:paraId="66BDDF3B" w14:textId="1D29C822" w:rsidR="001744DD" w:rsidRDefault="001744DD" w:rsidP="001744DD">
      <w:pPr>
        <w:jc w:val="center"/>
        <w:rPr>
          <w:rFonts w:cstheme="minorHAnsi"/>
          <w:color w:val="000000"/>
          <w:sz w:val="28"/>
          <w:szCs w:val="28"/>
        </w:rPr>
      </w:pPr>
    </w:p>
    <w:p w14:paraId="66EF70D4" w14:textId="0AC862DD" w:rsidR="001744DD" w:rsidRDefault="001744DD" w:rsidP="001744DD">
      <w:pPr>
        <w:jc w:val="center"/>
        <w:rPr>
          <w:rFonts w:cstheme="minorHAnsi"/>
          <w:color w:val="000000"/>
          <w:sz w:val="28"/>
          <w:szCs w:val="28"/>
        </w:rPr>
      </w:pPr>
    </w:p>
    <w:p w14:paraId="448576B3" w14:textId="16146EDF" w:rsidR="001744DD" w:rsidRPr="00887B80" w:rsidRDefault="001744DD" w:rsidP="001744DD">
      <w:pPr>
        <w:rPr>
          <w:rFonts w:cstheme="minorHAnsi"/>
          <w:color w:val="000000"/>
          <w:sz w:val="28"/>
          <w:szCs w:val="28"/>
        </w:rPr>
      </w:pPr>
    </w:p>
    <w:p w14:paraId="19EBBA8B" w14:textId="03602A3C" w:rsidR="00A5347E" w:rsidRDefault="00A5347E">
      <w:pPr>
        <w:rPr>
          <w:b/>
          <w:bCs/>
          <w:sz w:val="36"/>
          <w:szCs w:val="36"/>
          <w:u w:val="single"/>
        </w:rPr>
      </w:pPr>
    </w:p>
    <w:p w14:paraId="1B40FB11" w14:textId="77777777" w:rsidR="00A5347E" w:rsidRPr="00A5347E" w:rsidRDefault="00A5347E">
      <w:pPr>
        <w:rPr>
          <w:b/>
          <w:bCs/>
          <w:sz w:val="36"/>
          <w:szCs w:val="36"/>
          <w:u w:val="single"/>
        </w:rPr>
      </w:pPr>
    </w:p>
    <w:p w14:paraId="7D82A151" w14:textId="1773AABF" w:rsidR="00A5347E" w:rsidRDefault="00A5347E">
      <w:pPr>
        <w:rPr>
          <w:b/>
          <w:bCs/>
          <w:sz w:val="28"/>
          <w:szCs w:val="28"/>
          <w:u w:val="single"/>
        </w:rPr>
      </w:pPr>
    </w:p>
    <w:p w14:paraId="4B6A20DA" w14:textId="77777777" w:rsidR="00A5347E" w:rsidRPr="00A5347E" w:rsidRDefault="00A5347E">
      <w:pPr>
        <w:rPr>
          <w:b/>
          <w:bCs/>
          <w:sz w:val="28"/>
          <w:szCs w:val="28"/>
          <w:u w:val="single"/>
        </w:rPr>
      </w:pPr>
    </w:p>
    <w:p w14:paraId="4F373540" w14:textId="4DBD182F" w:rsidR="00A5347E" w:rsidRPr="00A5347E" w:rsidRDefault="00A5347E" w:rsidP="00A5347E">
      <w:pPr>
        <w:tabs>
          <w:tab w:val="left" w:pos="2436"/>
        </w:tabs>
        <w:rPr>
          <w:sz w:val="28"/>
          <w:szCs w:val="28"/>
        </w:rPr>
      </w:pPr>
      <w:r>
        <w:rPr>
          <w:sz w:val="28"/>
          <w:szCs w:val="28"/>
        </w:rPr>
        <w:tab/>
      </w:r>
    </w:p>
    <w:sectPr w:rsidR="00A5347E" w:rsidRPr="00A53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7E"/>
    <w:rsid w:val="0016321D"/>
    <w:rsid w:val="001744DD"/>
    <w:rsid w:val="00244060"/>
    <w:rsid w:val="00362937"/>
    <w:rsid w:val="004736E4"/>
    <w:rsid w:val="004A3DC3"/>
    <w:rsid w:val="006F4720"/>
    <w:rsid w:val="00887B80"/>
    <w:rsid w:val="00A5347E"/>
    <w:rsid w:val="00FB1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CD9E"/>
  <w15:chartTrackingRefBased/>
  <w15:docId w15:val="{AAD672E1-29CE-472B-91CE-20A1482E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2</Pages>
  <Words>176</Words>
  <Characters>973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Assalit</dc:creator>
  <cp:keywords/>
  <dc:description/>
  <cp:lastModifiedBy>Florian Assalit</cp:lastModifiedBy>
  <cp:revision>14</cp:revision>
  <dcterms:created xsi:type="dcterms:W3CDTF">2020-09-03T06:41:00Z</dcterms:created>
  <dcterms:modified xsi:type="dcterms:W3CDTF">2020-09-08T14:10:00Z</dcterms:modified>
</cp:coreProperties>
</file>